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4A8" w:rsidRPr="00591326" w:rsidRDefault="0001646B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5235382"/>
      <w:bookmarkStart w:id="1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64511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4A8" w:rsidRPr="00591326" w:rsidRDefault="00FD44A8" w:rsidP="00FD4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4A8" w:rsidRPr="00591326" w:rsidRDefault="00FD44A8" w:rsidP="00FD4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FD44A8" w:rsidRPr="00591326" w:rsidRDefault="00FD44A8" w:rsidP="00FD44A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разработана </w:t>
      </w:r>
      <w:r w:rsidRPr="0059132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на основе: </w:t>
      </w:r>
    </w:p>
    <w:p w:rsidR="00FD44A8" w:rsidRPr="00591326" w:rsidRDefault="00FD44A8" w:rsidP="00FD44A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федерального государственного образовательного стандарта среднего общего образования,</w:t>
      </w:r>
      <w:r w:rsidRPr="00591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утвержденного приказом Министерства просвещения России № 355 от 24 мая 2022г, зарегистрированного Министерством юстиции России (регистрационный № 68984 от 24 июня 2022г) по профессии 35.01.27 Мастер сельскохозяйственного производства;</w:t>
      </w:r>
      <w:r w:rsidRPr="0059132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</w:t>
      </w:r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ГАПОУ «</w:t>
      </w:r>
      <w:r w:rsidR="00FE14AE" w:rsidRPr="00FE14AE">
        <w:rPr>
          <w:rFonts w:ascii="Times New Roman" w:eastAsia="Times New Roman" w:hAnsi="Times New Roman" w:cs="Times New Roman"/>
          <w:spacing w:val="-1"/>
          <w:szCs w:val="24"/>
        </w:rPr>
        <w:t>Алексеевский аграрный колледж</w:t>
      </w: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Разработчик:</w:t>
      </w:r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4A8" w:rsidRPr="00591326" w:rsidRDefault="00FE14AE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Фазуллина Л.Р.</w:t>
      </w:r>
      <w:r w:rsidR="00FD44A8"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преподаватель </w:t>
      </w:r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4A8" w:rsidRPr="00591326" w:rsidRDefault="00FD44A8" w:rsidP="00FD44A8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4A8" w:rsidRPr="00591326" w:rsidRDefault="00FD44A8" w:rsidP="00FD4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D44A8" w:rsidRPr="00591326" w:rsidRDefault="00FD44A8" w:rsidP="00FD4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D44A8" w:rsidRPr="00591326" w:rsidRDefault="00FD44A8" w:rsidP="00FD4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Рассмотрена и одобрена методической комиссией общеобразовательного цикла, Протокол № </w:t>
      </w:r>
      <w:r w:rsidR="000770F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</w:t>
      </w:r>
      <w:r w:rsidR="000770FD">
        <w:rPr>
          <w:rFonts w:ascii="Times New Roman" w:eastAsia="Times New Roman" w:hAnsi="Times New Roman" w:cs="Times New Roman"/>
          <w:sz w:val="24"/>
          <w:szCs w:val="24"/>
          <w:lang w:eastAsia="ru-RU"/>
        </w:rPr>
        <w:t>23 марта</w:t>
      </w: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2023 г.</w:t>
      </w:r>
    </w:p>
    <w:p w:rsidR="00FD44A8" w:rsidRPr="00591326" w:rsidRDefault="00FD44A8" w:rsidP="00FD4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ЦМК:         </w:t>
      </w:r>
      <w:r w:rsidR="00077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Сторожева М.А.</w:t>
      </w: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FD44A8" w:rsidRPr="00591326" w:rsidRDefault="00FD44A8" w:rsidP="00FD4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4A8" w:rsidRPr="00591326" w:rsidRDefault="00FD44A8" w:rsidP="00FD44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4A8" w:rsidRPr="00591326" w:rsidRDefault="00FD44A8" w:rsidP="00FD44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875" w:rsidRPr="00591326" w:rsidRDefault="00D74875" w:rsidP="00D74875">
      <w:pPr>
        <w:tabs>
          <w:tab w:val="left" w:pos="6585"/>
          <w:tab w:val="left" w:pos="6975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59132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D74875" w:rsidRPr="00591326" w:rsidRDefault="00D74875" w:rsidP="00D74875">
      <w:pPr>
        <w:tabs>
          <w:tab w:val="left" w:pos="3960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D74875" w:rsidRPr="00591326" w:rsidRDefault="00D74875" w:rsidP="00D74875">
      <w:pPr>
        <w:tabs>
          <w:tab w:val="left" w:pos="3960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D74875" w:rsidRPr="00591326" w:rsidRDefault="00D74875" w:rsidP="00D74875">
      <w:pPr>
        <w:tabs>
          <w:tab w:val="left" w:pos="3960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D74875" w:rsidRPr="00591326" w:rsidRDefault="00D74875" w:rsidP="00D74875">
      <w:pPr>
        <w:tabs>
          <w:tab w:val="left" w:pos="3960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D74875" w:rsidRPr="00591326" w:rsidRDefault="00D74875" w:rsidP="00D74875">
      <w:pPr>
        <w:tabs>
          <w:tab w:val="left" w:pos="3960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D74875" w:rsidRPr="00591326" w:rsidRDefault="00D74875" w:rsidP="00D74875">
      <w:pPr>
        <w:tabs>
          <w:tab w:val="left" w:pos="3960"/>
        </w:tabs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4875" w:rsidRPr="00591326" w:rsidRDefault="00D74875" w:rsidP="00D74875">
      <w:pPr>
        <w:tabs>
          <w:tab w:val="left" w:pos="3960"/>
        </w:tabs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4875" w:rsidRPr="00591326" w:rsidRDefault="00D74875" w:rsidP="00D74875">
      <w:pPr>
        <w:tabs>
          <w:tab w:val="left" w:pos="3960"/>
        </w:tabs>
        <w:spacing w:line="256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7737A" w:rsidRPr="00591326" w:rsidRDefault="0077737A" w:rsidP="00D74875">
      <w:pPr>
        <w:tabs>
          <w:tab w:val="left" w:pos="3960"/>
        </w:tabs>
        <w:spacing w:line="256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7737A" w:rsidRPr="00591326" w:rsidRDefault="0077737A" w:rsidP="00D74875">
      <w:pPr>
        <w:tabs>
          <w:tab w:val="left" w:pos="3960"/>
        </w:tabs>
        <w:spacing w:line="256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7737A" w:rsidRPr="00591326" w:rsidRDefault="0077737A" w:rsidP="00D74875">
      <w:pPr>
        <w:tabs>
          <w:tab w:val="left" w:pos="3960"/>
        </w:tabs>
        <w:spacing w:line="256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7737A" w:rsidRPr="00591326" w:rsidRDefault="0077737A" w:rsidP="00D74875">
      <w:pPr>
        <w:tabs>
          <w:tab w:val="left" w:pos="3960"/>
        </w:tabs>
        <w:spacing w:line="256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F40D5" w:rsidRPr="00591326" w:rsidRDefault="002F40D5" w:rsidP="00F74A61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tt-RU" w:eastAsia="ru-RU"/>
        </w:rPr>
      </w:pPr>
    </w:p>
    <w:p w:rsidR="00F74A61" w:rsidRPr="00591326" w:rsidRDefault="00F74A61" w:rsidP="00F74A61">
      <w:pPr>
        <w:tabs>
          <w:tab w:val="left" w:pos="270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spacing w:after="0" w:line="276" w:lineRule="auto"/>
        <w:ind w:left="720"/>
        <w:contextualSpacing/>
        <w:jc w:val="center"/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  <w:t>СОДЕРЖАНИЕ</w:t>
      </w:r>
    </w:p>
    <w:p w:rsidR="00F74A61" w:rsidRPr="00591326" w:rsidRDefault="00F74A61" w:rsidP="00F74A61">
      <w:pPr>
        <w:spacing w:after="0" w:line="276" w:lineRule="auto"/>
        <w:ind w:left="720"/>
        <w:contextualSpacing/>
        <w:rPr>
          <w:rFonts w:ascii="Times New Roman" w:eastAsia="MS Mincho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8677" w:type="dxa"/>
        <w:tblLook w:val="04A0" w:firstRow="1" w:lastRow="0" w:firstColumn="1" w:lastColumn="0" w:noHBand="0" w:noVBand="1"/>
      </w:tblPr>
      <w:tblGrid>
        <w:gridCol w:w="739"/>
        <w:gridCol w:w="6946"/>
        <w:gridCol w:w="992"/>
      </w:tblGrid>
      <w:tr w:rsidR="00F74A61" w:rsidRPr="00591326" w:rsidTr="00322CAA">
        <w:tc>
          <w:tcPr>
            <w:tcW w:w="739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  <w:p w:rsidR="00F74A61" w:rsidRPr="00591326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591326" w:rsidTr="00322CAA">
        <w:tc>
          <w:tcPr>
            <w:tcW w:w="739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СТРУКТУРА И СОДЕРЖАНИЕ УЧЕБНОЙ ДИСЦИПЛИНЫ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591326" w:rsidTr="00322CAA">
        <w:tc>
          <w:tcPr>
            <w:tcW w:w="739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92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591326" w:rsidTr="00322CAA">
        <w:tc>
          <w:tcPr>
            <w:tcW w:w="8677" w:type="dxa"/>
            <w:gridSpan w:val="3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591326" w:rsidTr="00322CAA">
        <w:tc>
          <w:tcPr>
            <w:tcW w:w="739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591326" w:rsidTr="00322CAA">
        <w:tc>
          <w:tcPr>
            <w:tcW w:w="739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6946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ФОНДЫ ОЦЕНОЧНЫХ СРЕДСТВ </w:t>
            </w:r>
          </w:p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74A61" w:rsidRPr="00591326" w:rsidRDefault="00F74A61" w:rsidP="00322CAA">
            <w:pPr>
              <w:spacing w:after="0" w:line="276" w:lineRule="auto"/>
              <w:jc w:val="right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1. ОБЩАЯ ХАРАКТЕРИСТИКА РАБОЧЕЙ ПРОГРАММЫ УЧЕБНОЙ ДИСЦИПЛИНЫ</w:t>
      </w:r>
    </w:p>
    <w:p w:rsidR="00F74A61" w:rsidRPr="00591326" w:rsidRDefault="00F74A61" w:rsidP="00F74A61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5913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F74A61" w:rsidRPr="00591326" w:rsidRDefault="00F74A61" w:rsidP="005913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3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Учебная дисциплина </w:t>
      </w:r>
      <w:r w:rsidR="00161674" w:rsidRPr="005913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«Родн</w:t>
      </w:r>
      <w:r w:rsidR="00161674" w:rsidRPr="005913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ой</w:t>
      </w:r>
      <w:r w:rsidRPr="005913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61674" w:rsidRPr="005913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язык</w:t>
      </w:r>
      <w:r w:rsidRPr="005913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  <w:r w:rsidRPr="005913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</w:t>
      </w:r>
      <w:r w:rsidR="00FD44A8" w:rsidRPr="005913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выбору части</w:t>
      </w:r>
      <w:r w:rsidRPr="005913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общеобразовательного цикла основной образовательной программы в соответствии с ФГОС по </w:t>
      </w:r>
      <w:r w:rsidR="00591326" w:rsidRPr="005913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профессии 35.01.27</w:t>
      </w:r>
      <w:r w:rsidR="00FD44A8" w:rsidRPr="00591326">
        <w:rPr>
          <w:rFonts w:ascii="Times New Roman" w:hAnsi="Times New Roman" w:cs="Times New Roman"/>
          <w:sz w:val="24"/>
          <w:szCs w:val="24"/>
        </w:rPr>
        <w:t xml:space="preserve"> Мастер сельскохозяйственного производства</w:t>
      </w:r>
    </w:p>
    <w:p w:rsidR="00F74A61" w:rsidRPr="00591326" w:rsidRDefault="00F74A61" w:rsidP="00F74A61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 Планируемые результаты освоения дисциплины:</w:t>
      </w: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Особое значение дисциплина имеет при формировании и развитии общих компетенций:</w:t>
      </w:r>
    </w:p>
    <w:p w:rsidR="00FD44A8" w:rsidRPr="00591326" w:rsidRDefault="00FD44A8" w:rsidP="00FD44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D44A8" w:rsidRPr="00591326" w:rsidRDefault="00FD44A8" w:rsidP="00FD44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FD44A8" w:rsidRPr="00591326" w:rsidRDefault="00FD44A8" w:rsidP="00FD44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D44A8" w:rsidRPr="00591326" w:rsidRDefault="00FD44A8" w:rsidP="00FD44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04. Эффективно взаимодействовать и работать в коллективе и команде;</w:t>
      </w:r>
    </w:p>
    <w:p w:rsidR="00FD44A8" w:rsidRPr="00591326" w:rsidRDefault="00FD44A8" w:rsidP="00FD44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D44A8" w:rsidRPr="00591326" w:rsidRDefault="00FD44A8" w:rsidP="00FD44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D44A8" w:rsidRPr="00591326" w:rsidRDefault="00FD44A8" w:rsidP="00FD44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Theme="minorEastAsia" w:hAnsi="Times New Roman" w:cs="Times New Roman"/>
          <w:sz w:val="24"/>
          <w:szCs w:val="24"/>
          <w:lang w:eastAsia="ru-RU"/>
        </w:rPr>
        <w:t>OK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D44A8" w:rsidRPr="00591326" w:rsidRDefault="00FD44A8" w:rsidP="00FD44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D44A8" w:rsidRPr="00591326" w:rsidRDefault="00FD44A8" w:rsidP="00FD44A8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(ПРб)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708"/>
      </w:tblGrid>
      <w:tr w:rsidR="00F74A61" w:rsidRPr="00591326" w:rsidTr="00322CAA">
        <w:trPr>
          <w:trHeight w:val="649"/>
        </w:trPr>
        <w:tc>
          <w:tcPr>
            <w:tcW w:w="1437" w:type="dxa"/>
            <w:hideMark/>
          </w:tcPr>
          <w:p w:rsidR="00F74A61" w:rsidRPr="00591326" w:rsidRDefault="00F74A61" w:rsidP="00322CA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Планируемые результаты освоения дисциплины включают:</w:t>
            </w:r>
          </w:p>
          <w:p w:rsidR="00F74A61" w:rsidRPr="00591326" w:rsidRDefault="00F74A61" w:rsidP="00322CAA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 01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04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</w:t>
            </w: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ЛР 06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ЛР 07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МР 02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04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08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ind w:firstLine="22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МР 09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01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</w:t>
            </w:r>
            <w:r w:rsidR="00161674"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понятий о нормах </w:t>
            </w:r>
            <w:r w:rsidR="00161674"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татарского</w:t>
            </w: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литературного языка и применение знаний о них в речевой практике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02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навыками самоанализа и самооценки на основе наблюдений за собственной речью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03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умением анализировать текст с точки зрения наличия в нем явной и скрытой, основной и второстепенной информации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04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05</w:t>
            </w:r>
          </w:p>
        </w:tc>
        <w:tc>
          <w:tcPr>
            <w:tcW w:w="7811" w:type="dxa"/>
          </w:tcPr>
          <w:p w:rsidR="00F74A61" w:rsidRPr="00591326" w:rsidRDefault="00F74A61" w:rsidP="001616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Знание</w:t>
            </w:r>
            <w:r w:rsidR="00161674"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содержания произведений </w:t>
            </w:r>
            <w:r w:rsidR="00161674"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татарской</w:t>
            </w: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классической литературы, их историко-культурного и нравственно-ценностного влияния на формирование национальной и мировой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06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представлений об изобразительно-выразительных возможностях русского языка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07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08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Способность выявлять в художественных текстах образы, темы и </w:t>
            </w: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проблемы и выражать свое отношение к ним в развернутых аргументированных устных и письменных высказываниях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ПРб 09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</w:t>
            </w:r>
          </w:p>
        </w:tc>
      </w:tr>
      <w:tr w:rsidR="00F74A61" w:rsidRPr="00591326" w:rsidTr="00322CAA">
        <w:trPr>
          <w:trHeight w:val="212"/>
        </w:trPr>
        <w:tc>
          <w:tcPr>
            <w:tcW w:w="1437" w:type="dxa"/>
          </w:tcPr>
          <w:p w:rsidR="00F74A61" w:rsidRPr="00591326" w:rsidRDefault="00F74A61" w:rsidP="00322CAA">
            <w:pPr>
              <w:spacing w:after="0" w:line="276" w:lineRule="auto"/>
              <w:ind w:firstLine="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 10</w:t>
            </w:r>
          </w:p>
        </w:tc>
        <w:tc>
          <w:tcPr>
            <w:tcW w:w="7811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</w:tr>
    </w:tbl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2.  </w:t>
      </w:r>
      <w:r w:rsidRPr="00591326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СТРУКТУРА</w:t>
      </w:r>
      <w:r w:rsidRPr="00591326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91326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И</w:t>
      </w:r>
      <w:r w:rsidRPr="00591326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91326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УЧЕБНОЙ ДИСЦИПЛИНЫ</w:t>
      </w:r>
    </w:p>
    <w:p w:rsidR="00F74A61" w:rsidRPr="00591326" w:rsidRDefault="008D1F3B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Родной язык</w:t>
      </w:r>
    </w:p>
    <w:p w:rsidR="00F74A61" w:rsidRPr="00591326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  <w:lang w:eastAsia="ru-RU"/>
        </w:rPr>
        <w:t>2.1. Объем учебного предмета и виды учебной работы</w:t>
      </w:r>
      <w:r w:rsidRPr="00591326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74A61" w:rsidRPr="00591326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834"/>
      </w:tblGrid>
      <w:tr w:rsidR="00F74A61" w:rsidRPr="00591326" w:rsidTr="00322CAA">
        <w:tc>
          <w:tcPr>
            <w:tcW w:w="7488" w:type="dxa"/>
          </w:tcPr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34" w:type="dxa"/>
          </w:tcPr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74A61" w:rsidRPr="00591326" w:rsidTr="00322CAA">
        <w:tc>
          <w:tcPr>
            <w:tcW w:w="7488" w:type="dxa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834" w:type="dxa"/>
          </w:tcPr>
          <w:p w:rsidR="00F74A61" w:rsidRPr="00591326" w:rsidRDefault="00FD62DD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69</w:t>
            </w:r>
          </w:p>
        </w:tc>
      </w:tr>
      <w:tr w:rsidR="00F74A61" w:rsidRPr="00591326" w:rsidTr="00322CAA">
        <w:tc>
          <w:tcPr>
            <w:tcW w:w="7488" w:type="dxa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834" w:type="dxa"/>
          </w:tcPr>
          <w:p w:rsidR="00F74A61" w:rsidRPr="00591326" w:rsidRDefault="00FD62DD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69</w:t>
            </w:r>
          </w:p>
        </w:tc>
      </w:tr>
      <w:tr w:rsidR="00F74A61" w:rsidRPr="00591326" w:rsidTr="00322CAA">
        <w:tc>
          <w:tcPr>
            <w:tcW w:w="7488" w:type="dxa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34" w:type="dxa"/>
          </w:tcPr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591326" w:rsidTr="00322CAA">
        <w:tc>
          <w:tcPr>
            <w:tcW w:w="7488" w:type="dxa"/>
          </w:tcPr>
          <w:p w:rsidR="00F74A61" w:rsidRPr="00591326" w:rsidRDefault="00F74A61" w:rsidP="00322CA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34" w:type="dxa"/>
          </w:tcPr>
          <w:p w:rsidR="00F74A61" w:rsidRPr="00591326" w:rsidRDefault="00FD62DD" w:rsidP="00322CA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36</w:t>
            </w:r>
          </w:p>
        </w:tc>
      </w:tr>
      <w:tr w:rsidR="00F74A61" w:rsidRPr="00591326" w:rsidTr="00322CAA">
        <w:tc>
          <w:tcPr>
            <w:tcW w:w="7488" w:type="dxa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практические занятия</w:t>
            </w:r>
          </w:p>
        </w:tc>
        <w:tc>
          <w:tcPr>
            <w:tcW w:w="1834" w:type="dxa"/>
          </w:tcPr>
          <w:p w:rsidR="00F74A61" w:rsidRPr="00591326" w:rsidRDefault="00FD62DD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</w:t>
            </w:r>
          </w:p>
        </w:tc>
      </w:tr>
      <w:tr w:rsidR="00F74A61" w:rsidRPr="00591326" w:rsidTr="00322CAA">
        <w:tc>
          <w:tcPr>
            <w:tcW w:w="9322" w:type="dxa"/>
            <w:gridSpan w:val="2"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Итоговая аттеста</w:t>
            </w:r>
            <w:r w:rsidR="00322CAA" w:rsidRPr="00591326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ция в форме </w:t>
            </w:r>
            <w:r w:rsidR="00161674" w:rsidRPr="00591326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D62DD" w:rsidRPr="00591326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val="tt-RU" w:eastAsia="ru-RU"/>
              </w:rPr>
              <w:t>экзамена</w:t>
            </w:r>
            <w:r w:rsidR="00161674" w:rsidRPr="00591326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val="tt-RU" w:eastAsia="ru-RU"/>
              </w:rPr>
              <w:t xml:space="preserve">              </w:t>
            </w:r>
            <w:r w:rsidR="00116F10" w:rsidRPr="00591326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           </w:t>
            </w:r>
            <w:r w:rsidR="00730CEC" w:rsidRPr="00591326">
              <w:rPr>
                <w:rFonts w:ascii="Times New Roman" w:eastAsia="MS Mincho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</w:tr>
    </w:tbl>
    <w:p w:rsidR="00F74A61" w:rsidRPr="00591326" w:rsidRDefault="00F74A61" w:rsidP="00F74A61">
      <w:pPr>
        <w:spacing w:after="0" w:line="276" w:lineRule="auto"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sectPr w:rsidR="00F74A61" w:rsidRPr="00591326" w:rsidSect="00322CAA">
          <w:footerReference w:type="even" r:id="rId10"/>
          <w:footerReference w:type="default" r:id="rId11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3A68AB" w:rsidRPr="00591326" w:rsidRDefault="00F74A61" w:rsidP="00293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tt-RU"/>
        </w:rPr>
      </w:pPr>
      <w:r w:rsidRPr="005913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lastRenderedPageBreak/>
        <w:t>2.2. Тематический план и содержание учебно</w:t>
      </w:r>
      <w:r w:rsidRPr="005913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  <w:t xml:space="preserve">й дисциплины </w:t>
      </w:r>
      <w:r w:rsidRPr="005913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 xml:space="preserve"> </w:t>
      </w:r>
      <w:r w:rsidR="00161674" w:rsidRPr="0059132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val="tt-RU" w:eastAsia="x-none"/>
        </w:rPr>
        <w:t>Родной язык</w:t>
      </w:r>
      <w:bookmarkEnd w:id="0"/>
      <w:r w:rsidR="00293E0F" w:rsidRPr="00591326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</w:t>
      </w:r>
    </w:p>
    <w:tbl>
      <w:tblPr>
        <w:tblStyle w:val="a8"/>
        <w:tblW w:w="14788" w:type="dxa"/>
        <w:tblLook w:val="04A0" w:firstRow="1" w:lastRow="0" w:firstColumn="1" w:lastColumn="0" w:noHBand="0" w:noVBand="1"/>
      </w:tblPr>
      <w:tblGrid>
        <w:gridCol w:w="665"/>
        <w:gridCol w:w="3150"/>
        <w:gridCol w:w="6825"/>
        <w:gridCol w:w="1092"/>
        <w:gridCol w:w="3056"/>
      </w:tblGrid>
      <w:tr w:rsidR="0043402F" w:rsidRPr="00591326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п.п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Эчтәлеге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Сәг саны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204" w:rsidRPr="00591326" w:rsidRDefault="00C66204" w:rsidP="00C66204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общих компетенций</w:t>
            </w:r>
          </w:p>
          <w:p w:rsidR="0043402F" w:rsidRPr="00591326" w:rsidRDefault="00C66204" w:rsidP="00C66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(указанных в разделе 1.2) и личностных метапредметных, предметных результатов, формированию которых способствует элемент программы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Кереш. К.тест..Кабатлау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Белемнәрен тикшерү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D1F3B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ПРб 05 ПРб 06, ПРб 07,</w:t>
            </w:r>
            <w:r w:rsidR="008D1F3B"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ПРб 08, ПРб 10, ЛР 01, ЛР 04, 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E67EF4" w:rsidRPr="00591326" w:rsidTr="009A29F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F4" w:rsidRPr="00591326" w:rsidRDefault="00E67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F4" w:rsidRPr="00591326" w:rsidRDefault="00E67E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 бүлек. Тел һәм сөйләм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F4" w:rsidRPr="00591326" w:rsidRDefault="00E67E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F4" w:rsidRPr="00591326" w:rsidRDefault="00E67EF4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Фигыль. Инфинитив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Исем фигыль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Сыйфат фигыль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Фигыльнең инфинитив формасын сөйләмдә кабатлау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Боерык, дары, шартларга, ату, ташлау, куллану, шартлату, уйлап табу, тегү; узып баручы, төз атучы, дөрес исәпләргә, комиссия төзергә, конкурс уздырырга, кулланырга өйрәнергә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Исемнең чыгыш килеш формасы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Исемнең чыгыш килеш формасы + </w:t>
            </w: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бирле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бәйлеге (Кайчаннан бирле?)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Изафәләр 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сәнгать, җәмгыять, сәхнә, сәхнәләштерергә, закон, закончалык, дәүләт, өзек, нәкъ, күчерергә, охшашлык, аерма, тискәре, түләүле, түләүсез, өстәмә; актерлык осталыгы, җәмгыять белеме дәресе, сәнгать дәресе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Билгеләү алмашлыклары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Билгеләү алмашлыклары (</w:t>
            </w: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теләсә кем / нинди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)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Изафәләр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Лексика: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Илче, дәрәҗә, шәхси, башлангыч, урта, кыйммәт, теләсә кем / ничек / нинди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 xml:space="preserve">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Исемнең тартым белән төрләнеше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Нишләгәне бар / юк?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Грамматик структураны ныгыту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Исемнәрнең тартым белән төрләнешен кабатлау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Иннек, алка, йөзек, балдак, чылбыр, көмеш, алтын, муенса, беләзек, каеш, бизәнү әйберләре, үкчәле туфлиләр, буянырга, бизәнергә, килешү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Фигыль юнәлешләре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Нишләсен / нишләмәсен өчен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? грамматик структурасы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Фигыль юнәлешләре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Үткән заман сыйфат фигыльне кабатлау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Шакмаклы итәк, сызыклы, буй-буйлы күлмәк, төймәле чалбар, бөрчекле, бизәкле блузка, сәер караш, мәҗбүри, горурлану хисе, матди, таләп итә, көнләшә; тузгыган / кистерелгән / таралган чәч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Үткән заман сыйфат фигыль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Үткән заман сыйфат фигыльне сөйләмдә активлаштыру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Нәрсә өчен / нишләгән өчен?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Грамматик структурасын сөйләмдә куллану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Лексика: 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Сагыз чәйнәгән, гомуми җыелыш, модалы сыйфатлы тукыма, ефәк алъяпкыч, омтылыш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 фигыл</w:t>
            </w:r>
            <w:r w:rsidRPr="005913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барлык һәм юклык формалары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Хәл фигыльнең барлык һәм юклык формаларын кабатлау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Лексика: назлы итеп / назлап, йомшак итеп, иркә итеп / иркәләп         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Тамыр һәм ясалма сыйфатлар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Хәзерге заман һәм үткән заман сыйфат фигыль формаларын сөйләмдә активлаштыру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Тамыр һәм ясалма сыйфатларны кабатлау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Лексика: хәрби, хуплый, янгында коткаручы / коткарган, ярдәм итүче / ярдәм иткән, ихтыяр көче, стройда йөрү, коткару хезмәте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4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 xml:space="preserve">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E67EF4" w:rsidRPr="00591326" w:rsidTr="009A29F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F4" w:rsidRPr="00591326" w:rsidRDefault="00E67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F4" w:rsidRPr="00591326" w:rsidRDefault="00E67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 бүлек . Лексика һәм грамматик структура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F4" w:rsidRPr="00591326" w:rsidRDefault="00E67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F4" w:rsidRPr="00591326" w:rsidRDefault="00E67EF4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Грамматик структуралар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Нишлисе бар? Ншлисе килә?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Грамматик структураларын сөйләмдә активлаштыру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Нишләгәне / нишләмәгәне өчен?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Грамматик структураларны кабатлау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 Җилбәзәк кыз, кыланчык кеше, бәйләнчек бала, кайгыртучан әни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Иярченле кушма сәбәп җөмләләрне активлаштыру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Иярченле кушма сәбәп җөмләләрне активлаштыру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Нишләгәне / нишләмәгәне өчен?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Грамматик структураларын активлаштыру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 Килешле итеп киенгән, күзгә ташлана торган кием, уңайсыз 2хис итәм. Индивидуальлеккә ия, серле кыяфәт белән, купшы, артык ачык, хәтерләтә, әрсез кыз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Лексика. Грамматик стуктура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Хәл фигылнең барлык һәм юклык формаларын активлаштыру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Нишләгәннән бирле? Гр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амматик структурасы белән танышу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Нишләгәннән соң? 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Грамматик структурасы белән танышу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 Сөйләшкәнән бирле – сөйләшкәннән соң; озатканнан бирле – озатканнан соң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</w:t>
            </w:r>
            <w:r w:rsidRPr="005913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ләрдә дәрәҗә категориясе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Фигыльләрдә дәрәҗә категориясе (елымсырый, килгәлә, кайткала)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Исемләшкән сыйфат фигыльләр (</w:t>
            </w: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Нишләгәннән?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)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 Гашыйк егет, тантаналы караш, яратканнан әйтә, чәч толымы, толымны сүтәргә, толымны үрергә, шылтыраткала – шылтыратканнан, язгала – язганнан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Сузлек белән эш.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Сүзлек белән эш. Фикер алышу. Эссе язу.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D1F3B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ПРб 05 ПРб 06, ПРб 07,</w:t>
            </w:r>
            <w:r w:rsidR="008D1F3B"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ПРб 08, ПРб 10, ЛР 01, ЛР 04, 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Фигыл</w:t>
            </w:r>
            <w:r w:rsidRPr="005913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дәрәҗәләре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К.эш.Кабатлау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Хәл фигыль формасы (</w:t>
            </w: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Ничек итеп? Нишләп?)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Боерык фигыльнең барлык һәм юклык формасын кабатлау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 Мәҗбүр итә, бөтерчек кебек кыз, сиңа ошый, әнигә охшаганмын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</w:rPr>
              <w:t xml:space="preserve">Иярченле кушма </w:t>
            </w: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Булу өчен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сөйләм үрнәген сөйләмдә ныгыту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Иярченле кушма җөмләләрне кабатлау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Билгеләү алмашлыкларын ныгыту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Лексика: Атаклы булу өчен, чыныгу өчен , Ихтыяр көче, зур түземлек /тәвәккәллек, үз-үзеңә ышану,үз-үзеңне хөрмәт итү           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Рәвеш.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Үткән заман сыйфат фигыльне сөйләмдә активлаштыру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Фигыльнең төшем юнәлеше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Сыйфат дәрәҗәләрен кабатлау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 Чигелгән кием, кием чигелгән, үтүкләнгән чалбар, чалбар үтүкләнгән; ак – аксыл – ап-ак – аграк, яшел – яшькелт – ямь – яшел – яшелрәк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E67EF4" w:rsidRPr="00591326" w:rsidTr="009A29FE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F4" w:rsidRPr="00591326" w:rsidRDefault="00E67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F4" w:rsidRPr="00591326" w:rsidRDefault="00E67E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Фонетика һәм орфография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F4" w:rsidRPr="00591326" w:rsidRDefault="00E67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F4" w:rsidRPr="00591326" w:rsidRDefault="00E67EF4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:rsidR="0043402F" w:rsidRPr="00591326" w:rsidRDefault="00E67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Фонетика . орфография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Хәл фигыль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Хәл фигыль формаларын активлаштыру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Шарт фигыльне кабатлау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 Күңелле тамаша, тәрбияле тамашачы, тамаша залы, бизәлгән сәхнә, сәхнә пәрдәсе, баш ию, кул чабу ; арт белән / йөз белән үтәргә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C66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Теләк белдерү формасы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Нишли күрмәсен?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Теләк белдерү формасын сөйләмдә активлаштыру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Нишләгәнчә? 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Соравына җавап булган фигыльләрне ныгыту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 Авырый күрмәсен, урыныннан тора күрмәсен, оныта күрмәсен; табиб кушканча, укытучы әйткәнчә, син күргәнчә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59132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ПРб 05 ПРб 06, ПРб 07,</w:t>
            </w:r>
            <w:r w:rsid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ПРб 08, ПРб 10, ЛР 01, ЛР 04, 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 w:rsidP="0044220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Практик эш</w:t>
            </w:r>
          </w:p>
          <w:p w:rsidR="0043402F" w:rsidRPr="00591326" w:rsidRDefault="00E67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Фонетика .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Исемләшкән сыйфат </w:t>
            </w: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фигыль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Исемләшкән сыйфат фигыль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Нишләгәннән? Нәрсәдән?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Хәл фигыльнең барлык һәм юклык формасын сөйләмдә 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активлаштыру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Нишләп? Нишләмичә?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Үткән заман сыйфат фигыль сөйләмдә активлаштыру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Нишли торган?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 Буыннар сызлаганнан, баш авыртканнан, теш сызлаганнын, табиб кушуы буенча гына / табиб кушканча гына /табиб кушкан чакта гына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lastRenderedPageBreak/>
              <w:t xml:space="preserve">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01646B" w:rsidTr="00C6620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К.эш. Кабатлау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tabs>
                <w:tab w:val="left" w:pos="36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Үткәннәрне кабатлау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C66204">
            <w:pPr>
              <w:tabs>
                <w:tab w:val="left" w:pos="36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875845" w:rsidP="00591326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ПРб 05 ПРб 06, ПРб 07,</w:t>
            </w:r>
            <w:r w:rsidR="008D1F3B"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ПРб 08, ПРб 10, ЛР 01, ЛР 04, </w:t>
            </w:r>
            <w:r w:rsid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МР 04, МР 09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ОК 01, ОК 06, ОК 09</w:t>
            </w:r>
          </w:p>
        </w:tc>
      </w:tr>
      <w:tr w:rsidR="0043402F" w:rsidRPr="00591326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2DD" w:rsidRPr="00591326" w:rsidRDefault="00FD6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Исемләшкән сыйфат ф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Киләчәк заман хикәя фигыль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Исемләшкән сыйфат фигыльне сөйләмдә активлаштыру 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Нишләгәннән?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Киләчәк заман хикәя фигыль + </w:t>
            </w: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өчен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бәйлеге формасын сөйләмдә ныгыту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Нишләр өчен?  / Нишләмәс өчен? 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 Мәктәп күләмендә,  кросс үткәрелә, спорт чаралары, зарланырлык сәбәп юк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F4" w:rsidRPr="00591326" w:rsidRDefault="00E67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Орфография.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Исемләшкән сыйфат фигыль. Лексика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Исемләшкән сыйфат фигыль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 xml:space="preserve">Нишләгәнгә?Нишләмәгәнгә? 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Исем  фигыльнең барлык һәм юклык формасын сөйләмдә активлаштыру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Нишләү? Нишләмәү?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 Тәмәке тартканга, компьютер уеннары уйнаганга; йоклый алмау, режим буенча яшәмәү, вакытында ашамау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FD62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 фигыл</w:t>
            </w:r>
            <w:r w:rsidRPr="005913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сөйләмдә активлаштыру</w:t>
            </w:r>
          </w:p>
          <w:p w:rsidR="00730CEC" w:rsidRPr="00591326" w:rsidRDefault="00730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Исем фигыльне сөйләмдә активлаштыру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Нинди / кайда / ... + карамастан</w:t>
            </w: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сөйләм үрнәген куллану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Лексика:</w:t>
            </w:r>
          </w:p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Зыянлы телефон, зарарлы гадәт , зыян, зарар китерә / зарар күрә; вакытның күпме / кешенең кайда булуына карамастан; ярсучанлык, куркыныч янавы, баш мие, нурланыш, күз күрүе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845" w:rsidRPr="00591326" w:rsidRDefault="00875845" w:rsidP="00875845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ПРб 05 ПРб 06, ПРб 07, ПРб 08, ПРб 10, ЛР 01, ЛР 04, </w:t>
            </w:r>
          </w:p>
          <w:p w:rsidR="00875845" w:rsidRPr="00591326" w:rsidRDefault="00875845" w:rsidP="008758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04, МР 09</w:t>
            </w:r>
          </w:p>
          <w:p w:rsidR="0043402F" w:rsidRPr="00591326" w:rsidRDefault="00875845" w:rsidP="00875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01, ОК 06, ОК 09</w:t>
            </w:r>
          </w:p>
        </w:tc>
      </w:tr>
      <w:tr w:rsidR="0043402F" w:rsidRPr="00591326" w:rsidTr="0043402F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293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13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FD6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69</w:t>
            </w:r>
            <w:r w:rsidR="00293E0F" w:rsidRPr="005913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сәг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2F" w:rsidRPr="00591326" w:rsidRDefault="004340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F74A61" w:rsidRPr="00591326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sectPr w:rsidR="00F74A61" w:rsidRPr="00591326" w:rsidSect="00322CAA">
          <w:pgSz w:w="16840" w:h="11907" w:orient="landscape"/>
          <w:pgMar w:top="1701" w:right="1134" w:bottom="567" w:left="1134" w:header="709" w:footer="709" w:gutter="0"/>
          <w:cols w:space="720"/>
        </w:sectPr>
      </w:pPr>
    </w:p>
    <w:p w:rsidR="00F74A61" w:rsidRPr="00591326" w:rsidRDefault="00F74A61" w:rsidP="00F74A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</w:pPr>
      <w:r w:rsidRPr="00591326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  <w:lastRenderedPageBreak/>
        <w:t xml:space="preserve">3. условия реализации </w:t>
      </w:r>
      <w:r w:rsidRPr="00591326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x-none"/>
        </w:rPr>
        <w:t xml:space="preserve">программы </w:t>
      </w:r>
      <w:r w:rsidRPr="00591326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val="x-none" w:eastAsia="x-none"/>
        </w:rPr>
        <w:t>УЧЕБНО</w:t>
      </w:r>
      <w:r w:rsidRPr="00591326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x-none"/>
        </w:rPr>
        <w:t>Й ДИСЦИПЛИНЫ</w:t>
      </w:r>
    </w:p>
    <w:p w:rsidR="00F74A61" w:rsidRPr="00591326" w:rsidRDefault="004C3370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tt-RU" w:eastAsia="ru-RU"/>
        </w:rPr>
      </w:pPr>
      <w:r w:rsidRPr="00591326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РОДН</w:t>
      </w:r>
      <w:r w:rsidRPr="00591326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val="tt-RU" w:eastAsia="ru-RU"/>
        </w:rPr>
        <w:t>ой язык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3.1. Для реализации программы учебной дисциплины должны быть предусмотрены следующие специальное помещение: Каб</w:t>
      </w:r>
      <w:r w:rsidR="004C3370"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инет р</w:t>
      </w:r>
      <w:r w:rsidR="004C3370"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>одного языка и литературы</w:t>
      </w:r>
      <w:r w:rsidRPr="005913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Помещение кабинета должно соответствовать требованиям Санитарно-эпидемиологических правил и нормативов (СанПиН 2.4.2 № 178-02): оснащено типовым оборудованием, в том числе </w:t>
      </w:r>
      <w:r w:rsidRPr="00591326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специализированной учебной мебелью и средствами обучения, необходимыми для выполнения требований к уровню подготовки обучающихся.  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Оборудование учебного кабинета: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посадочные места по количеству обучающихся;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рабочее место преподавателя;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комплект учебно-наглядных пособий;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комплект электронных видеоматериалов;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задания для контрольных работ;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профессионально ориентированные задания;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материалы экзамена.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Технические средства обучения: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 проектор с экраном.</w:t>
      </w:r>
    </w:p>
    <w:p w:rsidR="00F74A61" w:rsidRPr="00591326" w:rsidRDefault="00F74A61" w:rsidP="00F74A6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Залы:</w:t>
      </w:r>
    </w:p>
    <w:p w:rsidR="00F74A61" w:rsidRPr="00591326" w:rsidRDefault="00F74A61" w:rsidP="009A29F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Библиотека, читальный зал с выходом в сеть Интернет.</w:t>
      </w:r>
    </w:p>
    <w:p w:rsidR="00F74A61" w:rsidRPr="00591326" w:rsidRDefault="00F74A61" w:rsidP="009A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</w:pPr>
      <w:r w:rsidRPr="005913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x-none"/>
        </w:rPr>
        <w:t>3.2. Информационное обеспечение обучения</w:t>
      </w:r>
    </w:p>
    <w:p w:rsidR="009A29FE" w:rsidRPr="00591326" w:rsidRDefault="009A29FE" w:rsidP="009A29F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326">
        <w:rPr>
          <w:rFonts w:ascii="Times New Roman" w:eastAsia="Calibri" w:hAnsi="Times New Roman" w:cs="Times New Roman"/>
          <w:b/>
          <w:sz w:val="24"/>
          <w:szCs w:val="24"/>
        </w:rPr>
        <w:t>Основные источники:</w:t>
      </w:r>
    </w:p>
    <w:p w:rsidR="009A29FE" w:rsidRPr="00591326" w:rsidRDefault="009A29FE" w:rsidP="009A29FE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Татарский язык. 11 сыйныф. Учебное пособие для образовательных организаций среднего(полного) общего образования с обучением на русском языке (для изучающих татарский язык. Р.З.Хайдарова. , Г.М.Ахметзянова. Казань . издательство. «Татармультфильм»</w:t>
      </w:r>
    </w:p>
    <w:p w:rsidR="009A29FE" w:rsidRPr="00591326" w:rsidRDefault="009A29FE" w:rsidP="009A29FE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91326">
        <w:rPr>
          <w:rFonts w:ascii="Times New Roman" w:eastAsia="Calibri" w:hAnsi="Times New Roman" w:cs="Times New Roman"/>
          <w:sz w:val="24"/>
          <w:szCs w:val="24"/>
        </w:rPr>
        <w:t>Татарча да яхшы бел</w:t>
      </w:r>
      <w:r w:rsidRPr="00591326">
        <w:rPr>
          <w:rFonts w:ascii="Times New Roman" w:eastAsia="Calibri" w:hAnsi="Times New Roman" w:cs="Times New Roman"/>
          <w:sz w:val="24"/>
          <w:szCs w:val="24"/>
          <w:lang w:val="tt-RU"/>
        </w:rPr>
        <w:t>:</w:t>
      </w:r>
      <w:r w:rsidRPr="00591326">
        <w:rPr>
          <w:rFonts w:ascii="Times New Roman" w:eastAsia="Calibri" w:hAnsi="Times New Roman" w:cs="Times New Roman"/>
          <w:sz w:val="24"/>
          <w:szCs w:val="24"/>
        </w:rPr>
        <w:t>.Рус тел</w:t>
      </w:r>
      <w:r w:rsidRPr="00591326">
        <w:rPr>
          <w:rFonts w:ascii="Times New Roman" w:eastAsia="Calibri" w:hAnsi="Times New Roman" w:cs="Times New Roman"/>
          <w:sz w:val="24"/>
          <w:szCs w:val="24"/>
          <w:lang w:val="tt-RU"/>
        </w:rPr>
        <w:t>ендә урта гомуми белем бирү мәктәбенең 10 нчы классы өчен татар теле дәреслеге (Рус телендә сөйләшүче балалар өчен)/ Р.Р. Нигматуллина.- Казан :Мәгариф, 2010.</w:t>
      </w:r>
    </w:p>
    <w:p w:rsidR="009A29FE" w:rsidRPr="00591326" w:rsidRDefault="009A29FE" w:rsidP="009A29FE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91326">
        <w:rPr>
          <w:rFonts w:ascii="Times New Roman" w:eastAsia="Calibri" w:hAnsi="Times New Roman" w:cs="Times New Roman"/>
          <w:sz w:val="24"/>
          <w:szCs w:val="24"/>
          <w:lang w:val="tt-RU"/>
        </w:rPr>
        <w:t>Татарча да яхшы бел:.Рус телендә урта гомуми белем бирү мәктәбенең 11 нчы классы өчен татар теле дәреслеге (Рус телендә сөйләшүче балалар өчен)/ Р.Р. Нигматуллина.- Казан :Мәгариф, 2011.</w:t>
      </w:r>
    </w:p>
    <w:p w:rsidR="009A29FE" w:rsidRPr="00591326" w:rsidRDefault="009A29FE" w:rsidP="009A29FE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91326">
        <w:rPr>
          <w:rFonts w:ascii="Times New Roman" w:eastAsia="Calibri" w:hAnsi="Times New Roman" w:cs="Times New Roman"/>
          <w:sz w:val="24"/>
          <w:szCs w:val="24"/>
          <w:lang w:val="tt-RU"/>
        </w:rPr>
        <w:t>Татар теле. Рус телендә урта гомуми белем бирүче мәктәпнең 10 нчы сыйныфы өчен   дәреслек (рус телендә сөйләшүче балалар өчен)./ Ф.С.Сафиуллина, К.С.Фәтхуллова.-Казан: Мэгариф, 2010.</w:t>
      </w:r>
    </w:p>
    <w:p w:rsidR="009A29FE" w:rsidRPr="00591326" w:rsidRDefault="009A29FE" w:rsidP="009A29FE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91326">
        <w:rPr>
          <w:rFonts w:ascii="Times New Roman" w:eastAsia="Calibri" w:hAnsi="Times New Roman" w:cs="Times New Roman"/>
          <w:sz w:val="24"/>
          <w:szCs w:val="24"/>
          <w:lang w:val="tt-RU"/>
        </w:rPr>
        <w:t>Татар әдәбияты:Учебник-хрестоматия для студентов сред.спец.учеб. заведений/Авт.-сост.:А.Г.Махмудов, Н.Г.Гараева, Л.Ю.Мухаметзянова.-Казань: Магариф,2010.-631с.</w:t>
      </w:r>
    </w:p>
    <w:p w:rsidR="009A29FE" w:rsidRPr="00591326" w:rsidRDefault="009A29FE" w:rsidP="009A29F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91326">
        <w:rPr>
          <w:rFonts w:ascii="Times New Roman" w:eastAsia="Calibri" w:hAnsi="Times New Roman" w:cs="Times New Roman"/>
          <w:b/>
          <w:sz w:val="24"/>
          <w:szCs w:val="24"/>
          <w:lang w:val="tt-RU"/>
        </w:rPr>
        <w:t>Дополнительные источники:</w:t>
      </w:r>
    </w:p>
    <w:p w:rsidR="009A29FE" w:rsidRPr="00591326" w:rsidRDefault="009A29FE" w:rsidP="009A29F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91326">
        <w:rPr>
          <w:rFonts w:ascii="Times New Roman" w:eastAsia="Calibri" w:hAnsi="Times New Roman" w:cs="Times New Roman"/>
          <w:sz w:val="24"/>
          <w:szCs w:val="24"/>
          <w:lang w:val="tt-RU"/>
        </w:rPr>
        <w:t>1. Рус телендә урта (тулы) гомуми белем бирүче мәктәбендэ татар телен hэм эдэбиятын укыту программасы. (Рус телендә сөйләшүче балалар очен): 1-11 нче сыйныфлар К.С.Фәтхуллова,Ф.Х. Жэухэрова.-Казан: Мэгариф,2010.</w:t>
      </w:r>
    </w:p>
    <w:p w:rsidR="009A29FE" w:rsidRPr="00591326" w:rsidRDefault="009A29FE" w:rsidP="009A29F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91326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2.Рус телендә сөйләшүче балаларга татар телен  укыту программалары” (Ф.С.Сафиуллина, К.С.Фәтхуллова.  Казан. “Мәгариф” нәшрияты. 2012)</w:t>
      </w:r>
    </w:p>
    <w:p w:rsidR="009A29FE" w:rsidRPr="00591326" w:rsidRDefault="009A29FE" w:rsidP="009A29F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9132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3. Башлангыч hонэри белем биру училищелары хэм лицейлары очен татар теле хэм эдэбиятыннан программа.- Казан: РИЦ “ Школа”, 2010</w:t>
      </w:r>
    </w:p>
    <w:p w:rsidR="009A29FE" w:rsidRPr="00591326" w:rsidRDefault="009A29FE" w:rsidP="009A29F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59132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5913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преподавателей</w:t>
      </w:r>
    </w:p>
    <w:p w:rsidR="009A29FE" w:rsidRPr="00591326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1.Федеральный закон от 29.12.2012 № 273-ФЗ «Об образовании в Российской Федерации»</w:t>
      </w:r>
    </w:p>
    <w:p w:rsidR="009A29FE" w:rsidRPr="00591326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07.05.2013 № 99-ФЗ, от 07.06.2013 № 120-ФЗ, от 02.07.2013</w:t>
      </w:r>
    </w:p>
    <w:p w:rsidR="009A29FE" w:rsidRPr="00591326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170-ФЗ, от 23.07.2013 № 203-ФЗ, от 25.11.2013 № 317-ФЗ, от 03.02.2014 № 11-ФЗ,</w:t>
      </w:r>
    </w:p>
    <w:p w:rsidR="009A29FE" w:rsidRPr="00591326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03.02.2014 № 15-ФЗ, от 05.05.2014 № 84-ФЗ, от 27.05.2014 № 135-ФЗ, от 04.06.2014</w:t>
      </w:r>
    </w:p>
    <w:p w:rsidR="009A29FE" w:rsidRPr="00591326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>№ 148-ФЗ, с изменениями, внесенными Федеральным законом от 04.06.2014 № 145-ФЗ).</w:t>
      </w:r>
    </w:p>
    <w:p w:rsidR="009A29FE" w:rsidRPr="00591326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2.Приказ Минобрнауки России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9A29FE" w:rsidRPr="00591326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3.Приказ Минобрнауки России от 29.12.2014 № 1645 «О внесении изменений в Приказ</w:t>
      </w:r>
    </w:p>
    <w:p w:rsidR="009A29FE" w:rsidRPr="00591326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</w:t>
      </w:r>
    </w:p>
    <w:p w:rsidR="009A29FE" w:rsidRPr="00591326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образования”».</w:t>
      </w:r>
    </w:p>
    <w:p w:rsidR="009A29FE" w:rsidRPr="00591326" w:rsidRDefault="009A29FE" w:rsidP="009A2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Письмо Департамента государственной политики в сфере подготовки рабочих кадров и</w:t>
      </w:r>
    </w:p>
    <w:p w:rsidR="009A29FE" w:rsidRPr="00591326" w:rsidRDefault="009A29FE" w:rsidP="009A29F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91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</w:t>
      </w:r>
      <w:r w:rsidRPr="0059132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F74A61" w:rsidRPr="00591326" w:rsidRDefault="00F74A61" w:rsidP="00F74A61">
      <w:pPr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4. Контроль и оценка результатов освоения УЧЕБН</w:t>
      </w:r>
      <w:r w:rsidR="00666C03" w:rsidRPr="00591326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ОЙ ДИСЦИПЛИНЫ «РОДН</w:t>
      </w:r>
      <w:r w:rsidR="00666C03" w:rsidRPr="00591326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val="tt-RU" w:eastAsia="ru-RU"/>
        </w:rPr>
        <w:t>ой язык</w:t>
      </w:r>
      <w:r w:rsidRPr="00591326">
        <w:rPr>
          <w:rFonts w:ascii="Times New Roman" w:eastAsia="MS Mincho" w:hAnsi="Times New Roman" w:cs="Times New Roman"/>
          <w:b/>
          <w:caps/>
          <w:color w:val="000000" w:themeColor="text1"/>
          <w:sz w:val="24"/>
          <w:szCs w:val="24"/>
          <w:lang w:eastAsia="ru-RU"/>
        </w:rPr>
        <w:t>»</w:t>
      </w:r>
    </w:p>
    <w:p w:rsidR="00F74A61" w:rsidRPr="00591326" w:rsidRDefault="00F74A61" w:rsidP="00F74A61">
      <w:pPr>
        <w:spacing w:after="0" w:line="276" w:lineRule="auto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4927"/>
      </w:tblGrid>
      <w:tr w:rsidR="00F74A61" w:rsidRPr="00591326" w:rsidTr="00322CAA"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Методы оценки </w:t>
            </w:r>
          </w:p>
        </w:tc>
      </w:tr>
      <w:tr w:rsidR="00F74A61" w:rsidRPr="00591326" w:rsidTr="00322CAA">
        <w:trPr>
          <w:trHeight w:val="315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4A61" w:rsidRPr="00591326" w:rsidTr="00322CAA">
        <w:trPr>
          <w:trHeight w:val="2830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05</w:t>
            </w:r>
          </w:p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06</w:t>
            </w:r>
          </w:p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07</w:t>
            </w:r>
          </w:p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08</w:t>
            </w:r>
          </w:p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09</w:t>
            </w:r>
          </w:p>
          <w:p w:rsidR="00F74A61" w:rsidRPr="00591326" w:rsidRDefault="00F74A61" w:rsidP="00322C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10</w:t>
            </w:r>
          </w:p>
          <w:p w:rsidR="00F74A61" w:rsidRPr="00591326" w:rsidRDefault="00F74A61" w:rsidP="00322CAA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74A61" w:rsidRPr="00591326" w:rsidRDefault="00F74A61" w:rsidP="00322CAA">
            <w:pPr>
              <w:spacing w:after="0" w:line="276" w:lineRule="auto"/>
              <w:ind w:left="142" w:right="249" w:firstLine="142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Оценка результатов устных ответов, аналитической работы с текстами художественной литературы, написания сочинений, эссе (в том числе профессионально ориентированных), составления развернутых устных и письме</w:t>
            </w:r>
            <w:r w:rsidR="00666C03"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нных высказываний, заданий </w:t>
            </w: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зачета.</w:t>
            </w:r>
          </w:p>
        </w:tc>
      </w:tr>
    </w:tbl>
    <w:p w:rsidR="00F74A61" w:rsidRPr="00591326" w:rsidRDefault="00F74A61" w:rsidP="00F74A61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tt-RU" w:eastAsia="ru-RU"/>
        </w:rPr>
      </w:pPr>
    </w:p>
    <w:p w:rsidR="00666C03" w:rsidRPr="00591326" w:rsidRDefault="00666C03" w:rsidP="00666C0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:rsidR="00666C03" w:rsidRPr="00591326" w:rsidRDefault="00666C03" w:rsidP="00666C03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E67EF4" w:rsidRPr="005913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«Р</w:t>
      </w:r>
      <w:r w:rsidR="00E67EF4" w:rsidRPr="005913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tt-RU" w:eastAsia="ru-RU"/>
        </w:rPr>
        <w:t>одной</w:t>
      </w:r>
      <w:r w:rsidR="00E67EF4" w:rsidRPr="005913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E67EF4" w:rsidRPr="005913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val="tt-RU" w:eastAsia="ru-RU"/>
        </w:rPr>
        <w:t>язык</w:t>
      </w:r>
      <w:r w:rsidRPr="0059132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»</w:t>
      </w:r>
    </w:p>
    <w:p w:rsidR="00666C03" w:rsidRPr="00591326" w:rsidRDefault="00666C03" w:rsidP="00666C03">
      <w:pPr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выполнения студентами индивидуальных заданий, проектов, исследований. </w:t>
      </w:r>
    </w:p>
    <w:tbl>
      <w:tblPr>
        <w:tblW w:w="0" w:type="auto"/>
        <w:tblInd w:w="-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6060"/>
      </w:tblGrid>
      <w:tr w:rsidR="00666C03" w:rsidRPr="00591326" w:rsidTr="00591326"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03" w:rsidRPr="00591326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Результаты обучения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66C03" w:rsidRPr="00591326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C03" w:rsidRPr="00591326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666C03" w:rsidRPr="00591326" w:rsidTr="00591326">
        <w:tc>
          <w:tcPr>
            <w:tcW w:w="3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03" w:rsidRPr="00591326" w:rsidRDefault="00666C03" w:rsidP="009A29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01</w:t>
            </w:r>
          </w:p>
          <w:p w:rsidR="00666C03" w:rsidRPr="00591326" w:rsidRDefault="00666C03" w:rsidP="009A29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02</w:t>
            </w:r>
          </w:p>
          <w:p w:rsidR="00666C03" w:rsidRPr="00591326" w:rsidRDefault="00666C03" w:rsidP="009A29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03</w:t>
            </w:r>
          </w:p>
          <w:p w:rsidR="00666C03" w:rsidRPr="00591326" w:rsidRDefault="00666C03" w:rsidP="009A29FE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ПРб 04</w:t>
            </w:r>
          </w:p>
        </w:tc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6C03" w:rsidRPr="00591326" w:rsidRDefault="00666C03" w:rsidP="008D1F3B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Оценка результатов устных ответов, аналитической работы с текстами разных стилей, представления текстов в виде тезисов, конспектов, аннотаций, рефератов, сочинений различных жанров, сформированности понятий о нормах </w:t>
            </w:r>
            <w:r w:rsidR="008D1F3B"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Татарского</w:t>
            </w:r>
            <w:r w:rsidRPr="005913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литературного языка и применения знаний о них в речевой практике, филологического анализа языковых единиц, сочинений, эссе (в том числе профессионально ориентированных), заданий экзамена</w:t>
            </w:r>
          </w:p>
        </w:tc>
      </w:tr>
    </w:tbl>
    <w:p w:rsidR="00666C03" w:rsidRPr="00591326" w:rsidRDefault="00666C03" w:rsidP="00666C03">
      <w:pPr>
        <w:tabs>
          <w:tab w:val="left" w:pos="7280"/>
        </w:tabs>
        <w:autoSpaceDE w:val="0"/>
        <w:autoSpaceDN w:val="0"/>
        <w:adjustRightInd w:val="0"/>
        <w:spacing w:after="0" w:line="276" w:lineRule="auto"/>
        <w:jc w:val="right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66C03" w:rsidRPr="00591326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5. ФОНД ОЦЕНОЧНЫХ СРЕДСТВ</w:t>
      </w:r>
    </w:p>
    <w:p w:rsidR="00666C03" w:rsidRPr="00591326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lang w:eastAsia="ru-RU"/>
        </w:rPr>
        <w:t>(ПРОМЕЖУТОЧНАЯ АТТЕСТАЦИЯ)</w:t>
      </w:r>
      <w:r w:rsidR="00591326" w:rsidRPr="00591326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66C03" w:rsidRPr="00591326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К РАБОЧЕЙ ПРОГРАММЕ ОБЩЕОБРАЗОВАТЕЛЬНОЙ ДИСЦИПЛИНЫ </w:t>
      </w:r>
    </w:p>
    <w:p w:rsidR="00666C03" w:rsidRPr="00591326" w:rsidRDefault="00666C03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>«Р</w:t>
      </w:r>
      <w:r w:rsidRPr="00591326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tt-RU" w:eastAsia="ru-RU"/>
        </w:rPr>
        <w:t>одной</w:t>
      </w:r>
      <w:r w:rsidR="00591326" w:rsidRPr="00591326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eastAsia="ru-RU"/>
        </w:rPr>
        <w:t xml:space="preserve"> язык» (базовый уровень)</w:t>
      </w:r>
    </w:p>
    <w:p w:rsidR="00666C03" w:rsidRPr="00591326" w:rsidRDefault="008D1F3B" w:rsidP="00666C03">
      <w:pPr>
        <w:spacing w:after="0" w:line="276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Профессия</w:t>
      </w:r>
      <w:r w:rsidR="00666C03" w:rsidRPr="00591326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 технологического профиля обучения</w:t>
      </w:r>
    </w:p>
    <w:p w:rsidR="00666C03" w:rsidRPr="00591326" w:rsidRDefault="008D1F3B" w:rsidP="00666C03">
      <w:pPr>
        <w:tabs>
          <w:tab w:val="left" w:pos="525"/>
          <w:tab w:val="left" w:pos="7280"/>
        </w:tabs>
        <w:autoSpaceDE w:val="0"/>
        <w:autoSpaceDN w:val="0"/>
        <w:adjustRightInd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35.01.27 Мастер сельскохозяйственного производства</w:t>
      </w:r>
    </w:p>
    <w:p w:rsidR="00666C03" w:rsidRPr="00591326" w:rsidRDefault="00666C03" w:rsidP="00666C03">
      <w:pPr>
        <w:spacing w:after="0" w:line="276" w:lineRule="auto"/>
        <w:ind w:firstLine="708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591326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 xml:space="preserve">Фонды оценочных средств (далее – ФОС) представлены в виде междисциплинарных заданий, направленные </w:t>
      </w:r>
      <w:r w:rsidRPr="00591326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 контроль качества и управление процессами достижения ЛР, МР и ПР, а также создание условий для формирования ОК и (или) ПК у обучающихся посредством промежуточной аттестации. ФОС разрабатываются с опорой на синхронизированные образовательные результаты, с учетом профиля обучения, уровня освоения общеобразовательной дисциплины «Р</w:t>
      </w:r>
      <w:r w:rsidRPr="00591326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val="tt-RU" w:eastAsia="ru-RU"/>
        </w:rPr>
        <w:t>одной язык</w:t>
      </w:r>
      <w:r w:rsidRPr="00591326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» и профессиональной направленности образовательной программы по </w:t>
      </w:r>
      <w:r w:rsidR="008D1F3B" w:rsidRPr="00591326">
        <w:rPr>
          <w:rFonts w:ascii="Times New Roman" w:eastAsia="MS Mincho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профессии 35.01.27 Мастер сельскохозяйственного производства</w:t>
      </w:r>
    </w:p>
    <w:p w:rsidR="00666C03" w:rsidRPr="00591326" w:rsidRDefault="00666C03" w:rsidP="00666C03">
      <w:pPr>
        <w:spacing w:after="0" w:line="276" w:lineRule="auto"/>
        <w:jc w:val="both"/>
        <w:rPr>
          <w:rFonts w:ascii="Times New Roman" w:eastAsia="MS Mincho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666C03" w:rsidRPr="00591326" w:rsidRDefault="00666C03" w:rsidP="00666C03">
      <w:pPr>
        <w:spacing w:after="0" w:line="276" w:lineRule="auto"/>
        <w:jc w:val="right"/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</w:pPr>
      <w:r w:rsidRPr="00591326">
        <w:rPr>
          <w:rFonts w:ascii="Times New Roman" w:eastAsia="MS Mincho" w:hAnsi="Times New Roman" w:cs="Times New Roman"/>
          <w:color w:val="000000" w:themeColor="text1"/>
          <w:sz w:val="24"/>
          <w:szCs w:val="24"/>
          <w:lang w:eastAsia="ru-RU"/>
        </w:rPr>
        <w:t>Таблица 6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8"/>
        <w:gridCol w:w="2512"/>
        <w:gridCol w:w="4283"/>
      </w:tblGrid>
      <w:tr w:rsidR="00666C03" w:rsidRPr="00591326" w:rsidTr="00591326">
        <w:trPr>
          <w:trHeight w:val="887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C03" w:rsidRPr="00591326" w:rsidRDefault="00666C03" w:rsidP="009A29F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раздела, темы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C03" w:rsidRPr="00591326" w:rsidRDefault="00666C03" w:rsidP="009A29FE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образовательных результатов</w:t>
            </w:r>
          </w:p>
          <w:p w:rsidR="00666C03" w:rsidRPr="00591326" w:rsidRDefault="00666C03" w:rsidP="009A29F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(ЛР, МР, ПР, ОК, ПК)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C03" w:rsidRPr="00591326" w:rsidRDefault="00666C03" w:rsidP="009A29FE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Варианты междисциплинарных заданий</w:t>
            </w:r>
          </w:p>
        </w:tc>
      </w:tr>
      <w:tr w:rsidR="00666C03" w:rsidRPr="00591326" w:rsidTr="00591326">
        <w:trPr>
          <w:trHeight w:val="887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C03" w:rsidRPr="00591326" w:rsidRDefault="00E67EF4" w:rsidP="009A29F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Раздел 1</w:t>
            </w:r>
            <w:r w:rsidR="00666C03" w:rsidRPr="0059132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Язык и речь</w:t>
            </w:r>
            <w:r w:rsidR="00666C03"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. Функциональные стили речи</w:t>
            </w:r>
          </w:p>
          <w:p w:rsidR="00666C03" w:rsidRPr="00591326" w:rsidRDefault="00666C03" w:rsidP="009A29F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Тема № 4. Текст как произведение речи. Признаки, структура текста. Тема, основная мысль текста. Средства и виды связи предложений в тексте. Информационная переработка текста </w:t>
            </w:r>
            <w:r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(план, тезисы, конспект, реферат, аннотация). Абзац как средство смыслового членения текста.</w:t>
            </w:r>
          </w:p>
          <w:p w:rsidR="00666C03" w:rsidRPr="00591326" w:rsidRDefault="00666C03" w:rsidP="009A29FE">
            <w:pPr>
              <w:spacing w:after="0" w:line="276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Функционально-смысловые типы речи (повествование, описание, рассуждение).</w:t>
            </w:r>
          </w:p>
          <w:p w:rsidR="00666C03" w:rsidRPr="00591326" w:rsidRDefault="00666C03" w:rsidP="009A29F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Лингвостилистический анализ текста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C03" w:rsidRPr="00591326" w:rsidRDefault="00666C03" w:rsidP="009A29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ОК 4</w:t>
            </w:r>
          </w:p>
          <w:p w:rsidR="00666C03" w:rsidRPr="00591326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ПК 3.1</w:t>
            </w:r>
          </w:p>
          <w:p w:rsidR="00666C03" w:rsidRPr="00591326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ЛР 01</w:t>
            </w:r>
          </w:p>
          <w:p w:rsidR="00666C03" w:rsidRPr="00591326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МР 01</w:t>
            </w:r>
          </w:p>
          <w:p w:rsidR="00666C03" w:rsidRPr="00591326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ПРб. 01</w:t>
            </w:r>
          </w:p>
          <w:p w:rsidR="00666C03" w:rsidRPr="00591326" w:rsidRDefault="00666C03" w:rsidP="009A29FE">
            <w:pPr>
              <w:spacing w:after="0" w:line="276" w:lineRule="auto"/>
              <w:jc w:val="both"/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ПРб. 04</w:t>
            </w:r>
          </w:p>
          <w:p w:rsidR="00666C03" w:rsidRPr="00591326" w:rsidRDefault="00666C03" w:rsidP="009A29FE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C03" w:rsidRPr="00591326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теоретический материал и выполните следующие задания: </w:t>
            </w:r>
          </w:p>
          <w:p w:rsidR="00666C03" w:rsidRPr="00591326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Составьте резюме </w:t>
            </w:r>
            <w:r w:rsidR="008D1F3B"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мастера сельскохозяйственного производства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устройства </w:t>
            </w:r>
            <w:r w:rsidR="008D1F3B"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работу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. </w:t>
            </w:r>
          </w:p>
          <w:p w:rsidR="00666C03" w:rsidRPr="00591326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Напишите заявление на имя директора об устройстве на работу на должность </w:t>
            </w:r>
            <w:r w:rsidR="008D1F3B"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мастера сельскохозяйственного производства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. </w:t>
            </w:r>
          </w:p>
          <w:p w:rsidR="00666C03" w:rsidRPr="00591326" w:rsidRDefault="00666C03" w:rsidP="009A29FE">
            <w:pPr>
              <w:spacing w:after="0" w:line="276" w:lineRule="auto"/>
              <w:jc w:val="both"/>
              <w:textAlignment w:val="baseline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Напишите служебную записку на имя заместителя директора о необходимости приобретения новых </w:t>
            </w:r>
            <w:r w:rsidR="008D1F3B"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запчастей</w:t>
            </w: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. </w:t>
            </w:r>
          </w:p>
          <w:p w:rsidR="00666C03" w:rsidRPr="00591326" w:rsidRDefault="00666C03" w:rsidP="00D33449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4. Составьте Акт о неиспра</w:t>
            </w:r>
            <w:r w:rsidR="00E67EF4"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вности </w:t>
            </w:r>
            <w:r w:rsidR="00D33449"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двигателя</w:t>
            </w:r>
            <w:r w:rsidR="00E67EF4"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E67EF4"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666C03" w:rsidRPr="00591326" w:rsidTr="00591326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C03" w:rsidRPr="00591326" w:rsidRDefault="00666C03" w:rsidP="009A29F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</w:pPr>
            <w:r w:rsidRPr="0059132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Раздел № 2. </w:t>
            </w:r>
            <w:r w:rsidR="00E67EF4" w:rsidRPr="0059132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Лексикология и </w:t>
            </w:r>
            <w:r w:rsidR="00E67EF4" w:rsidRPr="0059132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tt-RU" w:eastAsia="ru-RU"/>
              </w:rPr>
              <w:t>грамматическая структура</w:t>
            </w:r>
          </w:p>
          <w:p w:rsidR="00666C03" w:rsidRPr="00591326" w:rsidRDefault="00E67EF4" w:rsidP="009A29F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Тема </w:t>
            </w:r>
            <w:r w:rsidR="00666C03"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Лексика с точки зрения ее употребления: нейтральная, книжная,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C03" w:rsidRPr="00591326" w:rsidRDefault="00666C03" w:rsidP="009A29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4</w:t>
            </w:r>
          </w:p>
          <w:p w:rsidR="00666C03" w:rsidRPr="00591326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6</w:t>
            </w:r>
          </w:p>
          <w:p w:rsidR="00666C03" w:rsidRPr="00591326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2.2</w:t>
            </w:r>
          </w:p>
          <w:p w:rsidR="00666C03" w:rsidRPr="00591326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2.4</w:t>
            </w:r>
          </w:p>
          <w:p w:rsidR="00666C03" w:rsidRPr="00591326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07</w:t>
            </w:r>
          </w:p>
          <w:p w:rsidR="00666C03" w:rsidRPr="00591326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05</w:t>
            </w:r>
          </w:p>
          <w:p w:rsidR="00666C03" w:rsidRPr="00591326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ПРб.01</w:t>
            </w:r>
          </w:p>
          <w:p w:rsidR="00666C03" w:rsidRPr="00591326" w:rsidRDefault="00666C03" w:rsidP="009A29FE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C03" w:rsidRPr="00591326" w:rsidRDefault="00666C03" w:rsidP="009A29F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Определите значение терминов </w:t>
            </w:r>
            <w:r w:rsidR="00D33449"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профессии</w:t>
            </w:r>
            <w:r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D33449" w:rsidRPr="00591326">
              <w:rPr>
                <w:rFonts w:ascii="Times New Roman" w:hAnsi="Times New Roman" w:cs="Times New Roman"/>
                <w:sz w:val="24"/>
                <w:szCs w:val="24"/>
              </w:rPr>
              <w:t>Многооборотные индикаторы,</w:t>
            </w:r>
            <w:r w:rsidR="00D33449" w:rsidRPr="00591326">
              <w:rPr>
                <w:rFonts w:ascii="Times New Roman" w:hAnsi="Times New Roman" w:cs="Times New Roman"/>
                <w:sz w:val="24"/>
                <w:szCs w:val="24"/>
              </w:rPr>
              <w:br/>
              <w:t>нутромеры, штангенглубиномер</w:t>
            </w:r>
            <w:r w:rsidR="00D82356" w:rsidRPr="00591326">
              <w:rPr>
                <w:rFonts w:ascii="Times New Roman" w:hAnsi="Times New Roman" w:cs="Times New Roman"/>
                <w:sz w:val="24"/>
                <w:szCs w:val="24"/>
              </w:rPr>
              <w:t>, микрометр,</w:t>
            </w:r>
            <w:r w:rsidR="00D33449" w:rsidRPr="00591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356" w:rsidRPr="00591326">
              <w:rPr>
                <w:rFonts w:ascii="Times New Roman" w:hAnsi="Times New Roman" w:cs="Times New Roman"/>
                <w:sz w:val="24"/>
                <w:szCs w:val="24"/>
              </w:rPr>
              <w:br/>
              <w:t>  ш</w:t>
            </w:r>
            <w:r w:rsidR="00D33449" w:rsidRPr="00591326">
              <w:rPr>
                <w:rFonts w:ascii="Times New Roman" w:hAnsi="Times New Roman" w:cs="Times New Roman"/>
                <w:sz w:val="24"/>
                <w:szCs w:val="24"/>
              </w:rPr>
              <w:t>тангенц</w:t>
            </w:r>
            <w:r w:rsidR="00D82356" w:rsidRPr="00591326">
              <w:rPr>
                <w:rFonts w:ascii="Times New Roman" w:hAnsi="Times New Roman" w:cs="Times New Roman"/>
                <w:sz w:val="24"/>
                <w:szCs w:val="24"/>
              </w:rPr>
              <w:t>иркуль,рулетка,  т</w:t>
            </w:r>
            <w:r w:rsidR="00D33449" w:rsidRPr="00591326">
              <w:rPr>
                <w:rFonts w:ascii="Times New Roman" w:hAnsi="Times New Roman" w:cs="Times New Roman"/>
                <w:sz w:val="24"/>
                <w:szCs w:val="24"/>
              </w:rPr>
              <w:t>ракторный люфтомер</w:t>
            </w:r>
            <w:r w:rsidR="00D82356" w:rsidRPr="00591326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="00D33449" w:rsidRPr="00591326">
              <w:rPr>
                <w:rFonts w:ascii="Times New Roman" w:hAnsi="Times New Roman" w:cs="Times New Roman"/>
                <w:sz w:val="24"/>
                <w:szCs w:val="24"/>
              </w:rPr>
              <w:t>ккумуляторный денсиметр</w:t>
            </w:r>
            <w:r w:rsidR="00D82356" w:rsidRPr="005913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2356" w:rsidRPr="005913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  динамометр, </w:t>
            </w:r>
            <w:r w:rsidR="00D33449" w:rsidRPr="00591326">
              <w:rPr>
                <w:rFonts w:ascii="Times New Roman" w:hAnsi="Times New Roman" w:cs="Times New Roman"/>
                <w:sz w:val="24"/>
                <w:szCs w:val="24"/>
              </w:rPr>
              <w:t xml:space="preserve">тахометр </w:t>
            </w:r>
            <w:r w:rsidR="00D82356" w:rsidRPr="00591326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r w:rsidR="00D33449" w:rsidRPr="00591326">
              <w:rPr>
                <w:rFonts w:ascii="Times New Roman" w:hAnsi="Times New Roman" w:cs="Times New Roman"/>
                <w:sz w:val="24"/>
                <w:szCs w:val="24"/>
              </w:rPr>
              <w:t xml:space="preserve">втостетоскоп  Гаражные гидравлические домкраты Стуловые тиски </w:t>
            </w:r>
            <w:r w:rsidR="00D33449" w:rsidRPr="00591326">
              <w:rPr>
                <w:rFonts w:ascii="Times New Roman" w:hAnsi="Times New Roman" w:cs="Times New Roman"/>
                <w:sz w:val="24"/>
                <w:szCs w:val="24"/>
              </w:rPr>
              <w:br/>
              <w:t>  Переносный кондукто</w:t>
            </w:r>
            <w:r w:rsidR="00591326" w:rsidRPr="00591326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Составьте с данными словами предложения.</w:t>
            </w:r>
          </w:p>
          <w:p w:rsidR="00666C03" w:rsidRPr="00591326" w:rsidRDefault="00666C03" w:rsidP="009A29FE">
            <w:pPr>
              <w:shd w:val="clear" w:color="auto" w:fill="FFFFFF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66C03" w:rsidRPr="00591326" w:rsidTr="00591326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C03" w:rsidRPr="00591326" w:rsidRDefault="00591326" w:rsidP="009A29F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Раздел № 3. Фонетика,</w:t>
            </w:r>
            <w:r w:rsidR="00666C03" w:rsidRPr="0059132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орфография</w:t>
            </w:r>
          </w:p>
          <w:p w:rsidR="00666C03" w:rsidRPr="00591326" w:rsidRDefault="00E67EF4" w:rsidP="009A29FE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  <w:r w:rsidR="00666C03"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Фонетические единицы. Звук и фонема. Открытый и закрытый слоги.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C03" w:rsidRPr="00591326" w:rsidRDefault="00666C03" w:rsidP="009A29F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4</w:t>
            </w:r>
          </w:p>
          <w:p w:rsidR="00666C03" w:rsidRPr="00591326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6</w:t>
            </w:r>
          </w:p>
          <w:p w:rsidR="00666C03" w:rsidRPr="00591326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ЛР 06</w:t>
            </w:r>
          </w:p>
          <w:p w:rsidR="00666C03" w:rsidRPr="00591326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МР 04</w:t>
            </w:r>
          </w:p>
          <w:p w:rsidR="00666C03" w:rsidRPr="00591326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ПК 2.4</w:t>
            </w:r>
          </w:p>
          <w:p w:rsidR="00666C03" w:rsidRPr="00591326" w:rsidRDefault="00666C03" w:rsidP="009A29FE">
            <w:pPr>
              <w:spacing w:after="0" w:line="276" w:lineRule="auto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ПРб.01</w:t>
            </w:r>
          </w:p>
          <w:p w:rsidR="00666C03" w:rsidRPr="00591326" w:rsidRDefault="00666C03" w:rsidP="009A29FE">
            <w:pPr>
              <w:spacing w:after="0" w:line="276" w:lineRule="auto"/>
              <w:contextualSpacing/>
              <w:jc w:val="both"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ПРб. 02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C03" w:rsidRPr="00591326" w:rsidRDefault="00666C03" w:rsidP="009A29FE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Подготовьте реферат на</w:t>
            </w:r>
            <w:r w:rsidR="00591326"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тему: «Лингвистические знания в</w:t>
            </w:r>
            <w:r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работе </w:t>
            </w:r>
            <w:r w:rsidR="00591326"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мастера сельскохозяйственного производства</w:t>
            </w:r>
            <w:r w:rsidRPr="005913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666C03" w:rsidRPr="00591326" w:rsidRDefault="00666C03" w:rsidP="009A29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91326">
              <w:rPr>
                <w:rFonts w:ascii="Times New Roman" w:eastAsia="MS Mincho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 На основе текстов научной литературы составьте диктант с терминами и словами профессиональной лексики;</w:t>
            </w:r>
          </w:p>
          <w:p w:rsidR="00666C03" w:rsidRPr="00591326" w:rsidRDefault="00666C03" w:rsidP="009A29FE">
            <w:pPr>
              <w:shd w:val="clear" w:color="auto" w:fill="FFFFFF"/>
              <w:spacing w:after="0" w:line="276" w:lineRule="auto"/>
              <w:contextualSpacing/>
              <w:jc w:val="both"/>
              <w:outlineLvl w:val="2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591326" w:rsidRPr="00591326" w:rsidRDefault="00591326" w:rsidP="00FE14AE">
      <w:pPr>
        <w:rPr>
          <w:rFonts w:ascii="Times New Roman" w:hAnsi="Times New Roman" w:cs="Times New Roman"/>
          <w:sz w:val="24"/>
          <w:szCs w:val="24"/>
        </w:rPr>
      </w:pPr>
    </w:p>
    <w:sectPr w:rsidR="00591326" w:rsidRPr="0059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BC3" w:rsidRDefault="00975BC3">
      <w:pPr>
        <w:spacing w:after="0" w:line="240" w:lineRule="auto"/>
      </w:pPr>
      <w:r>
        <w:separator/>
      </w:r>
    </w:p>
  </w:endnote>
  <w:endnote w:type="continuationSeparator" w:id="0">
    <w:p w:rsidR="00975BC3" w:rsidRDefault="00975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4A8" w:rsidRDefault="00FD44A8" w:rsidP="00322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44A8" w:rsidRDefault="00FD44A8" w:rsidP="00322CA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4A8" w:rsidRPr="00CC50EA" w:rsidRDefault="00FD44A8" w:rsidP="00322CA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BC3" w:rsidRDefault="00975BC3">
      <w:pPr>
        <w:spacing w:after="0" w:line="240" w:lineRule="auto"/>
      </w:pPr>
      <w:r>
        <w:separator/>
      </w:r>
    </w:p>
  </w:footnote>
  <w:footnote w:type="continuationSeparator" w:id="0">
    <w:p w:rsidR="00975BC3" w:rsidRDefault="00975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419C"/>
    <w:multiLevelType w:val="hybridMultilevel"/>
    <w:tmpl w:val="CA328476"/>
    <w:lvl w:ilvl="0" w:tplc="20F848DA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17E83"/>
    <w:multiLevelType w:val="hybridMultilevel"/>
    <w:tmpl w:val="FFA2A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84E4F"/>
    <w:multiLevelType w:val="hybridMultilevel"/>
    <w:tmpl w:val="DBE43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36016"/>
    <w:multiLevelType w:val="multilevel"/>
    <w:tmpl w:val="31E235C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A61"/>
    <w:rsid w:val="0001646B"/>
    <w:rsid w:val="000770FD"/>
    <w:rsid w:val="000E3F64"/>
    <w:rsid w:val="00116F10"/>
    <w:rsid w:val="00161674"/>
    <w:rsid w:val="00207F64"/>
    <w:rsid w:val="00236B17"/>
    <w:rsid w:val="00250CBB"/>
    <w:rsid w:val="00293E0F"/>
    <w:rsid w:val="002F40D5"/>
    <w:rsid w:val="00322CAA"/>
    <w:rsid w:val="00326A81"/>
    <w:rsid w:val="0038470A"/>
    <w:rsid w:val="003A68AB"/>
    <w:rsid w:val="003D3B47"/>
    <w:rsid w:val="003E649D"/>
    <w:rsid w:val="0043402F"/>
    <w:rsid w:val="0044220B"/>
    <w:rsid w:val="004C3370"/>
    <w:rsid w:val="00526AC5"/>
    <w:rsid w:val="00591326"/>
    <w:rsid w:val="00666C03"/>
    <w:rsid w:val="00730CEC"/>
    <w:rsid w:val="0077737A"/>
    <w:rsid w:val="00786526"/>
    <w:rsid w:val="00812DE8"/>
    <w:rsid w:val="00875845"/>
    <w:rsid w:val="008D164C"/>
    <w:rsid w:val="008D1F3B"/>
    <w:rsid w:val="008F5C39"/>
    <w:rsid w:val="008F6C66"/>
    <w:rsid w:val="0094425E"/>
    <w:rsid w:val="00975BC3"/>
    <w:rsid w:val="00991697"/>
    <w:rsid w:val="009A29FE"/>
    <w:rsid w:val="00A34BDD"/>
    <w:rsid w:val="00A50329"/>
    <w:rsid w:val="00A91218"/>
    <w:rsid w:val="00C66204"/>
    <w:rsid w:val="00CB7603"/>
    <w:rsid w:val="00CC440D"/>
    <w:rsid w:val="00CD2AE6"/>
    <w:rsid w:val="00CF6463"/>
    <w:rsid w:val="00D02FBD"/>
    <w:rsid w:val="00D33449"/>
    <w:rsid w:val="00D74875"/>
    <w:rsid w:val="00D82356"/>
    <w:rsid w:val="00DE0C23"/>
    <w:rsid w:val="00E03563"/>
    <w:rsid w:val="00E32B6C"/>
    <w:rsid w:val="00E63623"/>
    <w:rsid w:val="00E67EF4"/>
    <w:rsid w:val="00E96F5A"/>
    <w:rsid w:val="00F74A61"/>
    <w:rsid w:val="00FD44A8"/>
    <w:rsid w:val="00FD62DD"/>
    <w:rsid w:val="00FE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A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F74A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F74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4A61"/>
  </w:style>
  <w:style w:type="paragraph" w:styleId="a6">
    <w:name w:val="Subtitle"/>
    <w:basedOn w:val="a"/>
    <w:next w:val="a"/>
    <w:link w:val="a7"/>
    <w:uiPriority w:val="11"/>
    <w:qFormat/>
    <w:rsid w:val="00F74A61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74A61"/>
    <w:rPr>
      <w:rFonts w:ascii="Calibri Light" w:eastAsia="Times New Roman" w:hAnsi="Calibri Light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3A6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16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6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A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F74A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F74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4A61"/>
  </w:style>
  <w:style w:type="paragraph" w:styleId="a6">
    <w:name w:val="Subtitle"/>
    <w:basedOn w:val="a"/>
    <w:next w:val="a"/>
    <w:link w:val="a7"/>
    <w:uiPriority w:val="11"/>
    <w:qFormat/>
    <w:rsid w:val="00F74A61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F74A61"/>
    <w:rPr>
      <w:rFonts w:ascii="Calibri Light" w:eastAsia="Times New Roman" w:hAnsi="Calibri Light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3A6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16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6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2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FE4CA-A312-4A01-B00C-CEF641A44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3532</Words>
  <Characters>20133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dcterms:created xsi:type="dcterms:W3CDTF">2023-04-05T07:48:00Z</dcterms:created>
  <dcterms:modified xsi:type="dcterms:W3CDTF">2009-01-09T21:43:00Z</dcterms:modified>
</cp:coreProperties>
</file>